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AE10" w14:textId="77777777" w:rsidR="00917EE9" w:rsidRPr="00917EE9" w:rsidRDefault="00917EE9" w:rsidP="00917EE9">
      <w:pPr>
        <w:rPr>
          <w:rFonts w:ascii="Comic Sans MS" w:hAnsi="Comic Sans MS"/>
          <w:b/>
          <w:bCs/>
          <w:sz w:val="32"/>
          <w:szCs w:val="32"/>
        </w:rPr>
      </w:pPr>
      <w:r w:rsidRPr="00917EE9">
        <w:rPr>
          <w:rFonts w:ascii="Comic Sans MS" w:hAnsi="Comic Sans MS"/>
          <w:b/>
          <w:bCs/>
          <w:sz w:val="32"/>
          <w:szCs w:val="32"/>
        </w:rPr>
        <w:t>Taco Mix</w:t>
      </w:r>
    </w:p>
    <w:p w14:paraId="6AD1A3F4" w14:textId="515A3A04" w:rsidR="00917EE9" w:rsidRDefault="00917EE9" w:rsidP="00917EE9">
      <w:pPr>
        <w:rPr>
          <w:rFonts w:ascii="Comic Sans MS" w:hAnsi="Comic Sans MS"/>
          <w:sz w:val="32"/>
          <w:szCs w:val="32"/>
          <w:u w:val="single"/>
        </w:rPr>
      </w:pPr>
    </w:p>
    <w:p w14:paraId="0D707F4D" w14:textId="10459F62" w:rsidR="00917EE9" w:rsidRPr="00917EE9" w:rsidRDefault="00917EE9" w:rsidP="00917EE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Ingredients:</w:t>
      </w:r>
    </w:p>
    <w:p w14:paraId="078BC97F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2 Tbsp dried minced onion or 1 Tbsp of Onion Powder</w:t>
      </w:r>
    </w:p>
    <w:p w14:paraId="18BDB860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2 Tbsp. chili powder</w:t>
      </w:r>
    </w:p>
    <w:p w14:paraId="4156E6EF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2 tsp. paprika</w:t>
      </w:r>
    </w:p>
    <w:p w14:paraId="3DE6312C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2 tsp. crushed dried red pepper flakes</w:t>
      </w:r>
    </w:p>
    <w:p w14:paraId="42F9305D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1-1/2 tsp. dried oregano</w:t>
      </w:r>
    </w:p>
    <w:p w14:paraId="6CC12F48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1/2 tsp. dried marjoram</w:t>
      </w:r>
    </w:p>
    <w:p w14:paraId="4A3FD2A5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1/4 tsp. pepper</w:t>
      </w:r>
    </w:p>
    <w:p w14:paraId="0D80D697" w14:textId="77777777" w:rsidR="00917EE9" w:rsidRP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1 Tbsp. dried minced garlic or 1 tsp garlic powder</w:t>
      </w:r>
    </w:p>
    <w:p w14:paraId="22B51FBF" w14:textId="6A0C470C" w:rsidR="00917EE9" w:rsidRDefault="00917EE9" w:rsidP="00917EE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</w:rPr>
      </w:pPr>
      <w:r w:rsidRPr="00917EE9">
        <w:rPr>
          <w:rFonts w:ascii="Comic Sans MS" w:hAnsi="Comic Sans MS"/>
          <w:color w:val="333333"/>
          <w:sz w:val="28"/>
          <w:szCs w:val="28"/>
        </w:rPr>
        <w:t>1 tsp. ground cumin</w:t>
      </w:r>
    </w:p>
    <w:p w14:paraId="740E7564" w14:textId="6199EAF9" w:rsidR="00917EE9" w:rsidRPr="00917EE9" w:rsidRDefault="00917EE9" w:rsidP="00917EE9">
      <w:pPr>
        <w:widowControl/>
        <w:shd w:val="clear" w:color="auto" w:fill="FFFFFF"/>
        <w:autoSpaceDE/>
        <w:autoSpaceDN/>
        <w:spacing w:before="100" w:beforeAutospacing="1" w:after="100" w:afterAutospacing="1"/>
        <w:ind w:left="270"/>
        <w:rPr>
          <w:rFonts w:ascii="Comic Sans MS" w:hAnsi="Comic Sans MS"/>
          <w:color w:val="333333"/>
          <w:sz w:val="28"/>
          <w:szCs w:val="28"/>
          <w:u w:val="single"/>
        </w:rPr>
      </w:pPr>
      <w:r w:rsidRPr="00917EE9">
        <w:rPr>
          <w:rFonts w:ascii="Comic Sans MS" w:hAnsi="Comic Sans MS"/>
          <w:color w:val="333333"/>
          <w:sz w:val="28"/>
          <w:szCs w:val="28"/>
          <w:u w:val="single"/>
        </w:rPr>
        <w:t>Directions:</w:t>
      </w:r>
    </w:p>
    <w:p w14:paraId="198FA167" w14:textId="77777777" w:rsidR="00917EE9" w:rsidRPr="0050245A" w:rsidRDefault="00917EE9" w:rsidP="00917EE9">
      <w:pPr>
        <w:rPr>
          <w:rFonts w:ascii="Comic Sans MS" w:hAnsi="Comic Sans MS"/>
        </w:rPr>
      </w:pPr>
    </w:p>
    <w:p w14:paraId="362FBD0B" w14:textId="77777777" w:rsidR="00917EE9" w:rsidRPr="00917EE9" w:rsidRDefault="00917EE9" w:rsidP="00917EE9">
      <w:pPr>
        <w:ind w:left="270"/>
        <w:rPr>
          <w:rFonts w:ascii="Comic Sans MS" w:hAnsi="Comic Sans MS"/>
          <w:sz w:val="28"/>
          <w:szCs w:val="28"/>
        </w:rPr>
      </w:pPr>
      <w:r w:rsidRPr="00917EE9">
        <w:rPr>
          <w:rFonts w:ascii="Comic Sans MS" w:hAnsi="Comic Sans MS"/>
          <w:sz w:val="28"/>
          <w:szCs w:val="28"/>
        </w:rPr>
        <w:t>Stir all ingredients together.  Product may be stored for up to three months in a dry container at room temperature.  Sprinkle into stir fry’s, fried meats or omelet mixture and add 2 tablespoons of water.</w:t>
      </w:r>
    </w:p>
    <w:p w14:paraId="6E6C3A98" w14:textId="77777777" w:rsidR="0015582A" w:rsidRPr="00917EE9" w:rsidRDefault="0015582A" w:rsidP="0015582A"/>
    <w:p w14:paraId="42570EEC" w14:textId="77777777" w:rsidR="009A67D7" w:rsidRPr="00330905" w:rsidRDefault="009A67D7" w:rsidP="001178F7">
      <w:pPr>
        <w:rPr>
          <w:sz w:val="20"/>
          <w:lang w:val="en-CA"/>
        </w:rPr>
      </w:pPr>
    </w:p>
    <w:sectPr w:rsidR="009A67D7" w:rsidRPr="00330905" w:rsidSect="009A67D7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4ED8" w14:textId="77777777" w:rsidR="00561638" w:rsidRDefault="00561638" w:rsidP="009A67D7">
      <w:r>
        <w:separator/>
      </w:r>
    </w:p>
  </w:endnote>
  <w:endnote w:type="continuationSeparator" w:id="0">
    <w:p w14:paraId="7CD8CE84" w14:textId="77777777" w:rsidR="00561638" w:rsidRDefault="00561638" w:rsidP="009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9068" w14:textId="77777777" w:rsidR="009A67D7" w:rsidRPr="009A67D7" w:rsidRDefault="009A67D7" w:rsidP="009A67D7">
    <w:pPr>
      <w:spacing w:before="72"/>
      <w:ind w:left="624"/>
      <w:rPr>
        <w:rFonts w:ascii="Arial" w:hAnsi="Arial" w:cs="Arial"/>
        <w:sz w:val="16"/>
        <w:szCs w:val="16"/>
      </w:rPr>
    </w:pPr>
    <w:r w:rsidRPr="009A67D7">
      <w:rPr>
        <w:rFonts w:ascii="Arial" w:hAnsi="Arial" w:cs="Arial"/>
        <w:b/>
        <w:color w:val="3D4867"/>
        <w:sz w:val="16"/>
        <w:szCs w:val="16"/>
      </w:rPr>
      <w:t xml:space="preserve">6 Duffy Place, </w:t>
    </w:r>
    <w:r w:rsidRPr="009A67D7">
      <w:rPr>
        <w:rFonts w:ascii="Arial" w:hAnsi="Arial" w:cs="Arial"/>
        <w:color w:val="3D4867"/>
        <w:sz w:val="16"/>
        <w:szCs w:val="16"/>
      </w:rPr>
      <w:t xml:space="preserve">St. John's, NL A1B 4M5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Ph </w:t>
    </w:r>
    <w:r w:rsidRPr="009A67D7">
      <w:rPr>
        <w:rFonts w:ascii="Arial" w:hAnsi="Arial" w:cs="Arial"/>
        <w:color w:val="3D4867"/>
        <w:sz w:val="16"/>
        <w:szCs w:val="16"/>
      </w:rPr>
      <w:t xml:space="preserve">(709) 722-1157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Fax </w:t>
    </w:r>
    <w:r w:rsidRPr="009A67D7">
      <w:rPr>
        <w:rFonts w:ascii="Arial" w:hAnsi="Arial" w:cs="Arial"/>
        <w:color w:val="3D4867"/>
        <w:sz w:val="16"/>
        <w:szCs w:val="16"/>
      </w:rPr>
      <w:t xml:space="preserve">(709) 722-8525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>Email</w:t>
    </w:r>
    <w:r w:rsidRPr="009A67D7">
      <w:rPr>
        <w:rFonts w:ascii="Arial" w:hAnsi="Arial" w:cs="Arial"/>
        <w:b/>
        <w:color w:val="3D4867"/>
        <w:spacing w:val="-1"/>
        <w:sz w:val="16"/>
        <w:szCs w:val="16"/>
      </w:rPr>
      <w:t xml:space="preserve"> </w:t>
    </w:r>
    <w:hyperlink r:id="rId1">
      <w:r w:rsidRPr="009A67D7">
        <w:rPr>
          <w:rFonts w:ascii="Arial" w:hAnsi="Arial" w:cs="Arial"/>
          <w:color w:val="3D4867"/>
          <w:sz w:val="16"/>
          <w:szCs w:val="16"/>
        </w:rPr>
        <w:t>info@healthy-balance.ca</w:t>
      </w:r>
    </w:hyperlink>
  </w:p>
  <w:p w14:paraId="27249A75" w14:textId="77777777" w:rsidR="009A67D7" w:rsidRDefault="009A67D7">
    <w:pPr>
      <w:pStyle w:val="Footer"/>
    </w:pPr>
  </w:p>
  <w:p w14:paraId="42464895" w14:textId="77777777" w:rsidR="009A67D7" w:rsidRDefault="009A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4722" w14:textId="77777777" w:rsidR="00561638" w:rsidRDefault="00561638" w:rsidP="009A67D7">
      <w:r>
        <w:separator/>
      </w:r>
    </w:p>
  </w:footnote>
  <w:footnote w:type="continuationSeparator" w:id="0">
    <w:p w14:paraId="6A6069B1" w14:textId="77777777" w:rsidR="00561638" w:rsidRDefault="00561638" w:rsidP="009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A63E" w14:textId="77777777" w:rsidR="00D52CB3" w:rsidRDefault="00D52CB3" w:rsidP="00D52CB3">
    <w:pPr>
      <w:rPr>
        <w:rFonts w:ascii="Times New Roman"/>
        <w:sz w:val="20"/>
      </w:rPr>
    </w:pPr>
    <w:r w:rsidRPr="009A67D7">
      <w:rPr>
        <w:rFonts w:ascii="Arial" w:hAnsi="Arial" w:cs="Arial"/>
        <w:noProof/>
        <w:lang w:val="en-CA" w:eastAsia="en-CA"/>
      </w:rPr>
      <w:drawing>
        <wp:anchor distT="0" distB="0" distL="0" distR="0" simplePos="0" relativeHeight="251660288" behindDoc="0" locked="0" layoutInCell="1" allowOverlap="1" wp14:anchorId="51665FA3" wp14:editId="5F6FC9AD">
          <wp:simplePos x="0" y="0"/>
          <wp:positionH relativeFrom="page">
            <wp:posOffset>528349</wp:posOffset>
          </wp:positionH>
          <wp:positionV relativeFrom="paragraph">
            <wp:posOffset>17998</wp:posOffset>
          </wp:positionV>
          <wp:extent cx="1747824" cy="93339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824" cy="93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796C97" w14:textId="77777777" w:rsidR="00D52CB3" w:rsidRDefault="00D52CB3" w:rsidP="00D52CB3">
    <w:pPr>
      <w:rPr>
        <w:sz w:val="20"/>
      </w:rPr>
    </w:pPr>
  </w:p>
  <w:p w14:paraId="4247D56A" w14:textId="77777777" w:rsidR="00D52CB3" w:rsidRDefault="00D52CB3">
    <w:pPr>
      <w:pStyle w:val="Header"/>
    </w:pPr>
  </w:p>
  <w:p w14:paraId="58D32763" w14:textId="77777777" w:rsidR="00891103" w:rsidRPr="00E11EDA" w:rsidRDefault="00891103" w:rsidP="00891103">
    <w:pPr>
      <w:spacing w:line="296" w:lineRule="exact"/>
      <w:ind w:left="20"/>
      <w:jc w:val="right"/>
      <w:rPr>
        <w:rFonts w:ascii="Arial" w:hAnsi="Arial" w:cs="Arial"/>
        <w:sz w:val="24"/>
      </w:rPr>
    </w:pPr>
    <w:r w:rsidRPr="00E11EDA">
      <w:rPr>
        <w:rFonts w:ascii="Arial" w:hAnsi="Arial" w:cs="Arial"/>
        <w:b/>
        <w:color w:val="3D4867"/>
        <w:sz w:val="24"/>
      </w:rPr>
      <w:t xml:space="preserve">Tara K. Antle </w:t>
    </w:r>
    <w:r w:rsidR="00BE6938">
      <w:rPr>
        <w:rFonts w:ascii="Arial" w:hAnsi="Arial" w:cs="Arial"/>
        <w:color w:val="7ED2BA"/>
        <w:sz w:val="24"/>
      </w:rPr>
      <w:t>BSc.</w:t>
    </w:r>
    <w:r w:rsidRPr="00E11EDA">
      <w:rPr>
        <w:rFonts w:ascii="Arial" w:hAnsi="Arial" w:cs="Arial"/>
        <w:color w:val="7ED2BA"/>
        <w:sz w:val="24"/>
      </w:rPr>
      <w:t xml:space="preserve"> AHN, RHN, RNCP</w:t>
    </w:r>
  </w:p>
  <w:p w14:paraId="379ADFAD" w14:textId="77777777" w:rsidR="00891103" w:rsidRPr="00E11EDA" w:rsidRDefault="00891103" w:rsidP="00891103">
    <w:pPr>
      <w:pStyle w:val="BodyText"/>
      <w:spacing w:line="312" w:lineRule="exact"/>
      <w:ind w:left="807"/>
      <w:jc w:val="right"/>
      <w:rPr>
        <w:rFonts w:ascii="Arial" w:hAnsi="Arial" w:cs="Arial"/>
      </w:rPr>
    </w:pPr>
    <w:r w:rsidRPr="00E11EDA">
      <w:rPr>
        <w:rFonts w:ascii="Arial" w:hAnsi="Arial" w:cs="Arial"/>
        <w:color w:val="3D4867"/>
      </w:rPr>
      <w:t>Nutritionist</w:t>
    </w:r>
    <w:r w:rsidRPr="00E11EDA">
      <w:rPr>
        <w:rFonts w:ascii="Arial" w:hAnsi="Arial" w:cs="Arial"/>
        <w:color w:val="3D4867"/>
        <w:spacing w:val="-32"/>
      </w:rPr>
      <w:t xml:space="preserve"> </w:t>
    </w:r>
    <w:r w:rsidRPr="00E11EDA">
      <w:rPr>
        <w:rFonts w:ascii="Arial" w:hAnsi="Arial" w:cs="Arial"/>
        <w:color w:val="3D4867"/>
      </w:rPr>
      <w:t>in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private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practice</w:t>
    </w:r>
  </w:p>
  <w:p w14:paraId="4B83BA1A" w14:textId="77777777" w:rsidR="00D52CB3" w:rsidRDefault="00D52CB3">
    <w:pPr>
      <w:pStyle w:val="Header"/>
    </w:pPr>
  </w:p>
  <w:p w14:paraId="17875183" w14:textId="77777777" w:rsidR="00D52CB3" w:rsidRDefault="00891103">
    <w:pPr>
      <w:pStyle w:val="Header"/>
    </w:pPr>
    <w:r w:rsidRPr="009A67D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8ED67" wp14:editId="2BD8766A">
              <wp:simplePos x="0" y="0"/>
              <wp:positionH relativeFrom="margin">
                <wp:align>center</wp:align>
              </wp:positionH>
              <wp:positionV relativeFrom="paragraph">
                <wp:posOffset>225056</wp:posOffset>
              </wp:positionV>
              <wp:extent cx="668401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D4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46C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7pt" to="526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" strokecolor="#3d4867" strokeweight="1pt">
              <w10:wrap anchorx="margin"/>
            </v:line>
          </w:pict>
        </mc:Fallback>
      </mc:AlternateContent>
    </w:r>
  </w:p>
  <w:p w14:paraId="3D4ECECE" w14:textId="77777777" w:rsidR="00D52CB3" w:rsidRDefault="00D52CB3">
    <w:pPr>
      <w:pStyle w:val="Header"/>
    </w:pPr>
  </w:p>
  <w:p w14:paraId="136081DE" w14:textId="77777777" w:rsidR="00D52CB3" w:rsidRDefault="00D5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6880"/>
    <w:multiLevelType w:val="multilevel"/>
    <w:tmpl w:val="62F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B7E6C"/>
    <w:multiLevelType w:val="multilevel"/>
    <w:tmpl w:val="624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1"/>
    <w:rsid w:val="000C0EBB"/>
    <w:rsid w:val="001178F7"/>
    <w:rsid w:val="0015582A"/>
    <w:rsid w:val="00330905"/>
    <w:rsid w:val="0042745B"/>
    <w:rsid w:val="005574E8"/>
    <w:rsid w:val="00561638"/>
    <w:rsid w:val="00891103"/>
    <w:rsid w:val="008D7C1C"/>
    <w:rsid w:val="00917EE9"/>
    <w:rsid w:val="00972AFB"/>
    <w:rsid w:val="009A67D7"/>
    <w:rsid w:val="009C0884"/>
    <w:rsid w:val="00B2766E"/>
    <w:rsid w:val="00BE6938"/>
    <w:rsid w:val="00C37431"/>
    <w:rsid w:val="00CB7973"/>
    <w:rsid w:val="00D16439"/>
    <w:rsid w:val="00D52CB3"/>
    <w:rsid w:val="00D9331F"/>
    <w:rsid w:val="00DC61C4"/>
    <w:rsid w:val="00E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7FB147"/>
  <w15:docId w15:val="{95B429EA-BD48-4F2A-90A9-9058CC7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</w:rPr>
  </w:style>
  <w:style w:type="paragraph" w:styleId="Heading2">
    <w:name w:val="heading 2"/>
    <w:basedOn w:val="Normal"/>
    <w:link w:val="Heading2Char"/>
    <w:qFormat/>
    <w:rsid w:val="009C0884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7"/>
    <w:rPr>
      <w:rFonts w:ascii="Gotham" w:eastAsia="Gotham" w:hAnsi="Gotham" w:cs="Gotham"/>
    </w:rPr>
  </w:style>
  <w:style w:type="paragraph" w:styleId="Footer">
    <w:name w:val="footer"/>
    <w:basedOn w:val="Normal"/>
    <w:link w:val="Foot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7"/>
    <w:rPr>
      <w:rFonts w:ascii="Gotham" w:eastAsia="Gotham" w:hAnsi="Gotham" w:cs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3"/>
    <w:rPr>
      <w:rFonts w:ascii="Segoe UI" w:eastAsia="Gotham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103"/>
    <w:pPr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103"/>
    <w:rPr>
      <w:rFonts w:ascii="Gotham" w:eastAsia="Gotham" w:hAnsi="Gotham" w:cs="Gotham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088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rsid w:val="009C08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y-balan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DE29-358C-4099-8EC8-1C664166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LetterheadHealthyBalance-Clinic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LetterheadHealthyBalance-Clinic</dc:title>
  <dc:creator>Wayne Brennan</dc:creator>
  <cp:lastModifiedBy>Tara Antle</cp:lastModifiedBy>
  <cp:revision>2</cp:revision>
  <cp:lastPrinted>2019-01-10T23:03:00Z</cp:lastPrinted>
  <dcterms:created xsi:type="dcterms:W3CDTF">2021-07-20T12:45:00Z</dcterms:created>
  <dcterms:modified xsi:type="dcterms:W3CDTF">2021-07-20T12:45:00Z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